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3E7" w:rsidRPr="00080596" w:rsidRDefault="00874DC6">
      <w:pPr>
        <w:widowControl w:val="0"/>
        <w:spacing w:after="0" w:line="360" w:lineRule="auto"/>
        <w:ind w:left="3540"/>
        <w:jc w:val="right"/>
        <w:textAlignment w:val="baseline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Ładzice, dnia ...............................</w:t>
      </w:r>
    </w:p>
    <w:p w:rsidR="000C43E7" w:rsidRPr="00080596" w:rsidRDefault="00874DC6">
      <w:pPr>
        <w:widowControl w:val="0"/>
        <w:spacing w:after="0" w:line="480" w:lineRule="auto"/>
        <w:textAlignment w:val="baseline"/>
        <w:rPr>
          <w:rFonts w:ascii="Arial" w:hAnsi="Arial" w:cs="Arial"/>
          <w:sz w:val="20"/>
          <w:szCs w:val="20"/>
        </w:rPr>
      </w:pPr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80596">
        <w:rPr>
          <w:rFonts w:ascii="Arial" w:eastAsia="Arial Unicode MS" w:hAnsi="Arial" w:cs="Arial"/>
          <w:kern w:val="2"/>
          <w:sz w:val="18"/>
          <w:szCs w:val="18"/>
          <w:lang w:eastAsia="zh-CN" w:bidi="hi-IN"/>
        </w:rPr>
        <w:t xml:space="preserve">          (imię, nazwisko, adres wnioskodawcy)</w:t>
      </w:r>
    </w:p>
    <w:p w:rsidR="000C43E7" w:rsidRPr="00080596" w:rsidRDefault="000C43E7">
      <w:pPr>
        <w:widowControl w:val="0"/>
        <w:spacing w:after="0" w:line="240" w:lineRule="auto"/>
        <w:textAlignment w:val="baseline"/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</w:pPr>
    </w:p>
    <w:p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20"/>
          <w:szCs w:val="20"/>
        </w:rPr>
      </w:pPr>
      <w:r w:rsidRPr="00080596">
        <w:rPr>
          <w:rFonts w:ascii="Arial" w:eastAsia="Arial Unicode MS" w:hAnsi="Arial" w:cs="Arial"/>
          <w:kern w:val="2"/>
          <w:sz w:val="20"/>
          <w:szCs w:val="20"/>
          <w:lang w:eastAsia="zh-CN" w:bidi="hi-IN"/>
        </w:rPr>
        <w:t>………………………………………………………………………………</w:t>
      </w:r>
    </w:p>
    <w:p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  <w:sz w:val="18"/>
          <w:szCs w:val="18"/>
        </w:rPr>
      </w:pPr>
      <w:r w:rsidRPr="00080596">
        <w:rPr>
          <w:rFonts w:ascii="Arial" w:eastAsia="Arial Unicode MS" w:hAnsi="Arial" w:cs="Arial"/>
          <w:kern w:val="2"/>
          <w:sz w:val="18"/>
          <w:szCs w:val="18"/>
          <w:lang w:eastAsia="zh-CN" w:bidi="hi-IN"/>
        </w:rPr>
        <w:t xml:space="preserve">                          (nr telefonu*)</w:t>
      </w:r>
    </w:p>
    <w:p w:rsidR="000C43E7" w:rsidRPr="00080596" w:rsidRDefault="00874DC6">
      <w:pPr>
        <w:widowControl w:val="0"/>
        <w:spacing w:after="0" w:line="240" w:lineRule="auto"/>
        <w:jc w:val="right"/>
        <w:textAlignment w:val="baseline"/>
        <w:rPr>
          <w:rFonts w:ascii="Arial" w:hAnsi="Arial" w:cs="Arial"/>
          <w:sz w:val="28"/>
          <w:szCs w:val="28"/>
        </w:rPr>
      </w:pPr>
      <w:r w:rsidRPr="00080596">
        <w:rPr>
          <w:rFonts w:ascii="Arial" w:eastAsia="Arial Unicode MS" w:hAnsi="Arial" w:cs="Arial"/>
          <w:b/>
          <w:bCs/>
          <w:kern w:val="2"/>
          <w:sz w:val="28"/>
          <w:szCs w:val="28"/>
          <w:lang w:eastAsia="zh-CN" w:bidi="hi-IN"/>
        </w:rPr>
        <w:t>Wójt Gminy Ładzice</w:t>
      </w:r>
    </w:p>
    <w:p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</w:rPr>
      </w:pPr>
      <w:r w:rsidRPr="00080596">
        <w:rPr>
          <w:rFonts w:ascii="Arial" w:eastAsia="Arial Unicode MS" w:hAnsi="Arial" w:cs="Arial"/>
          <w:kern w:val="2"/>
          <w:lang w:eastAsia="zh-CN" w:bidi="hi-IN"/>
        </w:rPr>
        <w:t xml:space="preserve">                                                                  </w:t>
      </w:r>
    </w:p>
    <w:p w:rsidR="000C43E7" w:rsidRPr="00080596" w:rsidRDefault="000C43E7">
      <w:pPr>
        <w:widowControl w:val="0"/>
        <w:spacing w:after="0" w:line="240" w:lineRule="auto"/>
        <w:textAlignment w:val="baseline"/>
        <w:rPr>
          <w:rFonts w:ascii="Arial" w:eastAsia="Arial Unicode MS" w:hAnsi="Arial" w:cs="Arial"/>
          <w:kern w:val="2"/>
          <w:lang w:eastAsia="zh-CN" w:bidi="hi-IN"/>
        </w:rPr>
      </w:pPr>
    </w:p>
    <w:p w:rsidR="000C43E7" w:rsidRPr="00080596" w:rsidRDefault="00874DC6">
      <w:pPr>
        <w:widowControl w:val="0"/>
        <w:spacing w:after="0" w:line="240" w:lineRule="auto"/>
        <w:textAlignment w:val="baseline"/>
        <w:rPr>
          <w:rFonts w:ascii="Arial" w:hAnsi="Arial" w:cs="Arial"/>
        </w:rPr>
      </w:pPr>
      <w:r w:rsidRPr="00080596">
        <w:rPr>
          <w:rFonts w:ascii="Arial" w:eastAsia="Arial Unicode MS" w:hAnsi="Arial" w:cs="Arial"/>
          <w:kern w:val="2"/>
          <w:lang w:eastAsia="zh-CN" w:bidi="hi-IN"/>
        </w:rPr>
        <w:t xml:space="preserve">                         </w:t>
      </w:r>
    </w:p>
    <w:p w:rsidR="000C43E7" w:rsidRPr="00080596" w:rsidRDefault="00874DC6">
      <w:pPr>
        <w:widowControl w:val="0"/>
        <w:spacing w:after="0" w:line="240" w:lineRule="auto"/>
        <w:jc w:val="center"/>
        <w:textAlignment w:val="baseline"/>
        <w:rPr>
          <w:rFonts w:ascii="Arial" w:hAnsi="Arial" w:cs="Arial"/>
          <w:b/>
          <w:spacing w:val="40"/>
        </w:rPr>
      </w:pPr>
      <w:r w:rsidRPr="00080596">
        <w:rPr>
          <w:rFonts w:ascii="Arial" w:eastAsia="Arial Unicode MS" w:hAnsi="Arial" w:cs="Arial"/>
          <w:b/>
          <w:spacing w:val="40"/>
          <w:kern w:val="2"/>
          <w:lang w:eastAsia="zh-CN" w:bidi="hi-IN"/>
        </w:rPr>
        <w:t>ZGŁOSZENIE</w:t>
      </w:r>
    </w:p>
    <w:p w:rsidR="000C43E7" w:rsidRPr="00080596" w:rsidRDefault="00874DC6">
      <w:pPr>
        <w:widowControl w:val="0"/>
        <w:spacing w:after="0" w:line="240" w:lineRule="auto"/>
        <w:jc w:val="center"/>
        <w:textAlignment w:val="baseline"/>
        <w:rPr>
          <w:rFonts w:ascii="Arial" w:hAnsi="Arial" w:cs="Arial"/>
          <w:b/>
          <w:spacing w:val="20"/>
        </w:rPr>
      </w:pPr>
      <w:r w:rsidRPr="00080596">
        <w:rPr>
          <w:rFonts w:ascii="Arial" w:eastAsia="Arial Unicode MS" w:hAnsi="Arial" w:cs="Arial"/>
          <w:b/>
          <w:spacing w:val="20"/>
          <w:kern w:val="2"/>
          <w:lang w:eastAsia="zh-CN" w:bidi="hi-IN"/>
        </w:rPr>
        <w:t>PRZEZ OSOBY FIZYCZNE ZAMIARU USUNIĘCIA DRZEW</w:t>
      </w:r>
    </w:p>
    <w:p w:rsidR="000C43E7" w:rsidRPr="00080596" w:rsidRDefault="000C43E7">
      <w:pPr>
        <w:pStyle w:val="Bezodstpw"/>
        <w:ind w:firstLine="708"/>
        <w:jc w:val="both"/>
        <w:rPr>
          <w:rFonts w:ascii="Arial" w:hAnsi="Arial" w:cs="Arial"/>
        </w:rPr>
      </w:pPr>
    </w:p>
    <w:tbl>
      <w:tblPr>
        <w:tblStyle w:val="Tabela-Siatka"/>
        <w:tblW w:w="10844" w:type="dxa"/>
        <w:tblInd w:w="-318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68"/>
        <w:gridCol w:w="875"/>
        <w:gridCol w:w="2148"/>
        <w:gridCol w:w="2822"/>
        <w:gridCol w:w="4431"/>
      </w:tblGrid>
      <w:tr w:rsidR="000C43E7" w:rsidRPr="00080596">
        <w:trPr>
          <w:trHeight w:val="1144"/>
        </w:trPr>
        <w:tc>
          <w:tcPr>
            <w:tcW w:w="568" w:type="dxa"/>
            <w:tcBorders>
              <w:right w:val="nil"/>
            </w:tcBorders>
            <w:shd w:val="clear" w:color="auto" w:fill="EEEEEE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Lp.</w:t>
            </w:r>
          </w:p>
        </w:tc>
        <w:tc>
          <w:tcPr>
            <w:tcW w:w="875" w:type="dxa"/>
            <w:tcBorders>
              <w:right w:val="nil"/>
            </w:tcBorders>
            <w:shd w:val="clear" w:color="auto" w:fill="EEEEEE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 xml:space="preserve">Ilość drzew </w:t>
            </w:r>
            <w:r w:rsidRPr="00080596">
              <w:rPr>
                <w:rFonts w:ascii="Arial" w:hAnsi="Arial" w:cs="Arial"/>
                <w:sz w:val="18"/>
                <w:szCs w:val="18"/>
              </w:rPr>
              <w:t>(szt.)</w:t>
            </w:r>
          </w:p>
        </w:tc>
        <w:tc>
          <w:tcPr>
            <w:tcW w:w="2148" w:type="dxa"/>
            <w:tcBorders>
              <w:right w:val="nil"/>
            </w:tcBorders>
            <w:shd w:val="clear" w:color="auto" w:fill="EEEEEE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Gatunek drzewa*</w:t>
            </w:r>
          </w:p>
        </w:tc>
        <w:tc>
          <w:tcPr>
            <w:tcW w:w="2822" w:type="dxa"/>
            <w:tcBorders>
              <w:right w:val="nil"/>
            </w:tcBorders>
            <w:shd w:val="clear" w:color="auto" w:fill="EEEEEE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Obwód pnia</w:t>
            </w:r>
          </w:p>
          <w:p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(mierzonego na wysokości</w:t>
            </w:r>
          </w:p>
          <w:p w:rsidR="000C43E7" w:rsidRPr="00080596" w:rsidRDefault="00874DC6">
            <w:pPr>
              <w:pStyle w:val="Bezodstpw"/>
              <w:widowControl w:val="0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5 cm od podstawy pnia)</w:t>
            </w:r>
            <w:r w:rsidRPr="00080596">
              <w:rPr>
                <w:rFonts w:ascii="Arial" w:hAnsi="Arial" w:cs="Arial"/>
                <w:b/>
                <w:sz w:val="18"/>
                <w:szCs w:val="18"/>
              </w:rPr>
              <w:t>*</w:t>
            </w:r>
          </w:p>
        </w:tc>
        <w:tc>
          <w:tcPr>
            <w:tcW w:w="4431" w:type="dxa"/>
            <w:shd w:val="clear" w:color="auto" w:fill="EEEEEE"/>
            <w:vAlign w:val="center"/>
          </w:tcPr>
          <w:p w:rsidR="000C43E7" w:rsidRPr="00080596" w:rsidRDefault="00874DC6">
            <w:pPr>
              <w:widowControl w:val="0"/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Oznaczenie nieruchomości,</w:t>
            </w:r>
          </w:p>
          <w:p w:rsidR="000C43E7" w:rsidRPr="00080596" w:rsidRDefault="00874DC6">
            <w:pPr>
              <w:widowControl w:val="0"/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b/>
                <w:sz w:val="18"/>
                <w:szCs w:val="18"/>
              </w:rPr>
              <w:t>z której drzewo ma być usunięte</w:t>
            </w:r>
          </w:p>
          <w:p w:rsidR="000C43E7" w:rsidRPr="00080596" w:rsidRDefault="00874DC6">
            <w:pPr>
              <w:widowControl w:val="0"/>
              <w:spacing w:after="0" w:line="240" w:lineRule="auto"/>
              <w:jc w:val="center"/>
              <w:textAlignment w:val="bottom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(nr działki, obręb, miejscowość)</w:t>
            </w: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4.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5.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6.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7.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8.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9.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C43E7" w:rsidRPr="00080596">
        <w:trPr>
          <w:trHeight w:hRule="exact" w:val="454"/>
        </w:trPr>
        <w:tc>
          <w:tcPr>
            <w:tcW w:w="56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874DC6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80596">
              <w:rPr>
                <w:rFonts w:ascii="Arial" w:hAnsi="Arial" w:cs="Arial"/>
                <w:sz w:val="18"/>
                <w:szCs w:val="18"/>
              </w:rPr>
              <w:t>10.</w:t>
            </w:r>
          </w:p>
        </w:tc>
        <w:tc>
          <w:tcPr>
            <w:tcW w:w="875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14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31" w:type="dxa"/>
            <w:tcBorders>
              <w:top w:val="nil"/>
            </w:tcBorders>
            <w:shd w:val="clear" w:color="auto" w:fill="auto"/>
            <w:vAlign w:val="center"/>
          </w:tcPr>
          <w:p w:rsidR="000C43E7" w:rsidRPr="00080596" w:rsidRDefault="000C43E7">
            <w:pPr>
              <w:pStyle w:val="Bezodstpw"/>
              <w:widowControl w:val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0C43E7" w:rsidRPr="00080596" w:rsidRDefault="00874DC6">
      <w:pPr>
        <w:pStyle w:val="Bezodstpw"/>
        <w:ind w:left="-567"/>
        <w:jc w:val="both"/>
        <w:rPr>
          <w:rFonts w:ascii="Arial" w:hAnsi="Arial" w:cs="Arial"/>
          <w:sz w:val="16"/>
          <w:szCs w:val="16"/>
        </w:rPr>
      </w:pPr>
      <w:r w:rsidRPr="00080596">
        <w:rPr>
          <w:rFonts w:ascii="Arial" w:hAnsi="Arial" w:cs="Arial"/>
          <w:b/>
          <w:sz w:val="16"/>
          <w:szCs w:val="16"/>
        </w:rPr>
        <w:t xml:space="preserve">   * dane podawane dobrowolnie </w:t>
      </w:r>
    </w:p>
    <w:p w:rsidR="000C43E7" w:rsidRPr="00080596" w:rsidRDefault="000C43E7">
      <w:pPr>
        <w:pStyle w:val="Bezodstpw"/>
        <w:ind w:left="-567"/>
        <w:jc w:val="both"/>
        <w:rPr>
          <w:rFonts w:ascii="Arial" w:hAnsi="Arial" w:cs="Arial"/>
          <w:b/>
        </w:rPr>
      </w:pPr>
    </w:p>
    <w:p w:rsidR="000C43E7" w:rsidRPr="00080596" w:rsidRDefault="000C43E7">
      <w:pPr>
        <w:pStyle w:val="Bezodstpw"/>
        <w:jc w:val="both"/>
        <w:rPr>
          <w:rFonts w:ascii="Arial" w:hAnsi="Arial" w:cs="Arial"/>
          <w:b/>
          <w:sz w:val="16"/>
          <w:szCs w:val="16"/>
        </w:rPr>
      </w:pPr>
    </w:p>
    <w:p w:rsidR="000C43E7" w:rsidRPr="00080596" w:rsidRDefault="000C43E7">
      <w:pPr>
        <w:pStyle w:val="Bezodstpw"/>
        <w:rPr>
          <w:rFonts w:ascii="Arial" w:hAnsi="Arial" w:cs="Arial"/>
        </w:rPr>
      </w:pPr>
    </w:p>
    <w:p w:rsidR="000C43E7" w:rsidRPr="00080596" w:rsidRDefault="00874DC6">
      <w:pPr>
        <w:pStyle w:val="Default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sz w:val="20"/>
          <w:szCs w:val="20"/>
        </w:rPr>
        <w:t xml:space="preserve">Działka stanowi własność:…………………………………………………………………………………………………………………………………………… </w:t>
      </w:r>
    </w:p>
    <w:p w:rsidR="000C43E7" w:rsidRPr="00080596" w:rsidRDefault="000C43E7">
      <w:pPr>
        <w:pStyle w:val="Default"/>
        <w:rPr>
          <w:rFonts w:ascii="Arial" w:hAnsi="Arial" w:cs="Arial"/>
          <w:szCs w:val="24"/>
        </w:rPr>
      </w:pPr>
    </w:p>
    <w:p w:rsidR="000C43E7" w:rsidRPr="00080596" w:rsidRDefault="000C43E7">
      <w:pPr>
        <w:pStyle w:val="Default"/>
        <w:jc w:val="right"/>
        <w:rPr>
          <w:rFonts w:ascii="Arial" w:hAnsi="Arial" w:cs="Arial"/>
        </w:rPr>
      </w:pPr>
    </w:p>
    <w:p w:rsidR="000C43E7" w:rsidRPr="00080596" w:rsidRDefault="000C43E7">
      <w:pPr>
        <w:pStyle w:val="Default"/>
        <w:jc w:val="right"/>
        <w:rPr>
          <w:rFonts w:ascii="Arial" w:hAnsi="Arial" w:cs="Arial"/>
        </w:rPr>
      </w:pPr>
    </w:p>
    <w:p w:rsidR="000C43E7" w:rsidRPr="00080596" w:rsidRDefault="00874DC6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C43E7" w:rsidRPr="00080596" w:rsidRDefault="00874DC6">
      <w:pPr>
        <w:pStyle w:val="Default"/>
        <w:jc w:val="right"/>
        <w:rPr>
          <w:rFonts w:ascii="Arial" w:hAnsi="Arial" w:cs="Arial"/>
          <w:sz w:val="22"/>
        </w:rPr>
      </w:pPr>
      <w:r w:rsidRPr="00080596">
        <w:rPr>
          <w:rFonts w:ascii="Arial" w:hAnsi="Arial" w:cs="Arial"/>
          <w:i/>
          <w:sz w:val="22"/>
        </w:rPr>
        <w:tab/>
      </w:r>
      <w:r w:rsidRPr="00080596">
        <w:rPr>
          <w:rFonts w:ascii="Arial" w:hAnsi="Arial" w:cs="Arial"/>
          <w:i/>
          <w:sz w:val="22"/>
        </w:rPr>
        <w:tab/>
      </w:r>
    </w:p>
    <w:p w:rsidR="000C43E7" w:rsidRPr="00080596" w:rsidRDefault="00874DC6">
      <w:pPr>
        <w:pStyle w:val="Default"/>
        <w:jc w:val="right"/>
        <w:rPr>
          <w:rFonts w:ascii="Arial" w:hAnsi="Arial" w:cs="Arial"/>
          <w:sz w:val="22"/>
        </w:rPr>
      </w:pPr>
      <w:r w:rsidRPr="00080596">
        <w:rPr>
          <w:rFonts w:ascii="Arial" w:hAnsi="Arial" w:cs="Arial"/>
          <w:i/>
          <w:sz w:val="22"/>
        </w:rPr>
        <w:tab/>
      </w:r>
      <w:r w:rsidRPr="00080596">
        <w:rPr>
          <w:rFonts w:ascii="Arial" w:hAnsi="Arial" w:cs="Arial"/>
          <w:i/>
          <w:sz w:val="22"/>
        </w:rPr>
        <w:tab/>
      </w:r>
    </w:p>
    <w:p w:rsidR="000C43E7" w:rsidRPr="00080596" w:rsidRDefault="000C43E7">
      <w:pPr>
        <w:pStyle w:val="Default"/>
        <w:jc w:val="right"/>
        <w:rPr>
          <w:rFonts w:ascii="Arial" w:hAnsi="Arial" w:cs="Arial"/>
        </w:rPr>
      </w:pPr>
    </w:p>
    <w:p w:rsidR="000C43E7" w:rsidRPr="00080596" w:rsidRDefault="00874DC6">
      <w:pPr>
        <w:pStyle w:val="Default"/>
        <w:jc w:val="right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sz w:val="20"/>
          <w:szCs w:val="20"/>
        </w:rPr>
        <w:t>………………………………………………</w:t>
      </w:r>
    </w:p>
    <w:p w:rsidR="000C43E7" w:rsidRPr="00080596" w:rsidRDefault="00874DC6">
      <w:pPr>
        <w:pStyle w:val="Default"/>
        <w:ind w:left="7200" w:firstLine="720"/>
        <w:rPr>
          <w:rFonts w:ascii="Arial" w:hAnsi="Arial" w:cs="Arial"/>
        </w:rPr>
      </w:pPr>
      <w:r w:rsidRPr="00080596">
        <w:rPr>
          <w:rFonts w:ascii="Arial" w:hAnsi="Arial" w:cs="Arial"/>
          <w:i/>
          <w:sz w:val="18"/>
          <w:szCs w:val="18"/>
        </w:rPr>
        <w:t xml:space="preserve">         (podpis/-y)</w:t>
      </w:r>
    </w:p>
    <w:p w:rsidR="000C43E7" w:rsidRPr="00080596" w:rsidRDefault="000C43E7">
      <w:pPr>
        <w:pStyle w:val="Default"/>
        <w:rPr>
          <w:rFonts w:ascii="Arial" w:hAnsi="Arial" w:cs="Arial"/>
        </w:rPr>
      </w:pPr>
    </w:p>
    <w:p w:rsidR="000C43E7" w:rsidRPr="00080596" w:rsidRDefault="00874DC6">
      <w:pPr>
        <w:pStyle w:val="Default"/>
        <w:rPr>
          <w:rFonts w:ascii="Arial" w:hAnsi="Arial" w:cs="Arial"/>
          <w:i/>
          <w:iCs/>
          <w:sz w:val="20"/>
          <w:szCs w:val="20"/>
          <w:u w:val="single"/>
        </w:rPr>
      </w:pPr>
      <w:r w:rsidRPr="00080596">
        <w:rPr>
          <w:rFonts w:ascii="Arial" w:hAnsi="Arial" w:cs="Arial"/>
          <w:i/>
          <w:iCs/>
          <w:sz w:val="20"/>
          <w:szCs w:val="20"/>
          <w:u w:val="single"/>
        </w:rPr>
        <w:t>Załączniki:</w:t>
      </w:r>
    </w:p>
    <w:p w:rsidR="000C43E7" w:rsidRPr="00080596" w:rsidRDefault="00874DC6">
      <w:pPr>
        <w:spacing w:after="0"/>
        <w:rPr>
          <w:rFonts w:ascii="Arial" w:hAnsi="Arial" w:cs="Arial"/>
          <w:i/>
          <w:iCs/>
          <w:sz w:val="20"/>
          <w:szCs w:val="20"/>
        </w:rPr>
      </w:pPr>
      <w:r w:rsidRPr="00080596">
        <w:rPr>
          <w:rFonts w:ascii="Arial" w:hAnsi="Arial" w:cs="Arial"/>
          <w:i/>
          <w:iCs/>
          <w:color w:val="000000"/>
          <w:sz w:val="20"/>
          <w:szCs w:val="20"/>
        </w:rPr>
        <w:t>- mapka/rysunek określająca usytuowanie drzew/krzewów na nieruchomości</w:t>
      </w:r>
    </w:p>
    <w:p w:rsidR="000C43E7" w:rsidRPr="00080596" w:rsidRDefault="000C43E7">
      <w:pPr>
        <w:spacing w:after="0"/>
        <w:rPr>
          <w:rFonts w:ascii="Arial" w:hAnsi="Arial" w:cs="Arial"/>
          <w:i/>
          <w:iCs/>
          <w:color w:val="000000"/>
          <w:sz w:val="20"/>
          <w:szCs w:val="20"/>
        </w:rPr>
      </w:pPr>
    </w:p>
    <w:p w:rsidR="000C43E7" w:rsidRPr="00080596" w:rsidRDefault="000C43E7" w:rsidP="00874DC6">
      <w:pPr>
        <w:rPr>
          <w:rFonts w:ascii="Arial" w:hAnsi="Arial" w:cs="Arial"/>
        </w:rPr>
      </w:pPr>
    </w:p>
    <w:p w:rsidR="000C43E7" w:rsidRPr="00080596" w:rsidRDefault="00874DC6">
      <w:pPr>
        <w:jc w:val="center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b/>
          <w:sz w:val="20"/>
          <w:szCs w:val="20"/>
          <w:u w:val="single"/>
        </w:rPr>
        <w:lastRenderedPageBreak/>
        <w:t>POUCZENIE</w:t>
      </w:r>
    </w:p>
    <w:p w:rsidR="000C43E7" w:rsidRPr="00080596" w:rsidRDefault="00874DC6">
      <w:pPr>
        <w:pStyle w:val="Default"/>
        <w:tabs>
          <w:tab w:val="left" w:pos="288"/>
        </w:tabs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Właściciel nieruchomości jest obowiązany dokonać zgłoszenia zamiaru usunięcia drzewa, jeżeli obwód pnia drzewa mierzonego na wysokości 5 cm od ziemi przekracza:</w:t>
      </w:r>
    </w:p>
    <w:p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a) 80 cm w przypadku topoli, wierzb, klonu jesionolistnego oraz klonu srebrzystego,</w:t>
      </w:r>
    </w:p>
    <w:p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b) 65 cm – w przypadku kasztanowca zwyczajnego, robinii akacjowej oraz platanu </w:t>
      </w:r>
      <w:proofErr w:type="spellStart"/>
      <w:r w:rsidRPr="00080596">
        <w:rPr>
          <w:rFonts w:ascii="Arial" w:hAnsi="Arial" w:cs="Arial"/>
          <w:sz w:val="18"/>
          <w:szCs w:val="18"/>
        </w:rPr>
        <w:t>klonolistnego</w:t>
      </w:r>
      <w:proofErr w:type="spellEnd"/>
      <w:r w:rsidRPr="00080596">
        <w:rPr>
          <w:rFonts w:ascii="Arial" w:hAnsi="Arial" w:cs="Arial"/>
          <w:sz w:val="18"/>
          <w:szCs w:val="18"/>
        </w:rPr>
        <w:t>,</w:t>
      </w:r>
    </w:p>
    <w:p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c) 50 cm w przypadku pozostałych drzew.</w:t>
      </w:r>
    </w:p>
    <w:p w:rsidR="000C43E7" w:rsidRPr="00080596" w:rsidRDefault="000C43E7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</w:p>
    <w:p w:rsidR="000C43E7" w:rsidRPr="00080596" w:rsidRDefault="00874DC6">
      <w:pPr>
        <w:pStyle w:val="Default"/>
        <w:spacing w:after="27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Drzew lub krzewów usuwanych w celu przywrócenia gruntów nieużytkowanych do użytkowania rolniczego zezwolenie i zgłoszenie nie obowiązuje.</w:t>
      </w:r>
    </w:p>
    <w:p w:rsidR="000C43E7" w:rsidRPr="00080596" w:rsidRDefault="000C43E7">
      <w:pPr>
        <w:pStyle w:val="Default"/>
        <w:ind w:left="227" w:hanging="227"/>
        <w:jc w:val="both"/>
        <w:rPr>
          <w:rFonts w:ascii="Arial" w:hAnsi="Arial" w:cs="Arial"/>
          <w:sz w:val="18"/>
          <w:szCs w:val="18"/>
        </w:rPr>
      </w:pPr>
    </w:p>
    <w:p w:rsidR="000C43E7" w:rsidRPr="00080596" w:rsidRDefault="00874DC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Organ prowadzący postępowanie, w terminie 21 dni od dnia zgłoszenia zamiaru usunięcia drzewa dokonuje oględzin w celu ustalenia nazwy, gatunku drzewa i obwodu pnia na wysokości 5cm (art.83f ust.6).</w:t>
      </w:r>
    </w:p>
    <w:p w:rsidR="000C43E7" w:rsidRPr="00080596" w:rsidRDefault="000C43E7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0C43E7" w:rsidRPr="00080596" w:rsidRDefault="00874DC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Po dokonaniu oględzin, Wójt Gminy Ładzice w terminie 14 dni od dnia oględzin, może w drodze decyzji administracyjnej, wnieść sprzeciw. </w:t>
      </w:r>
      <w:r w:rsidRPr="00080596">
        <w:rPr>
          <w:rFonts w:ascii="Arial" w:hAnsi="Arial" w:cs="Arial"/>
          <w:b/>
          <w:sz w:val="18"/>
          <w:szCs w:val="18"/>
        </w:rPr>
        <w:t xml:space="preserve">Usunięcie drzewa może nastąpić, jeżeli organ nie wniósł sprzeciwu w tym terminie </w:t>
      </w:r>
      <w:r w:rsidRPr="00080596">
        <w:rPr>
          <w:rFonts w:ascii="Arial" w:hAnsi="Arial" w:cs="Arial"/>
          <w:sz w:val="18"/>
          <w:szCs w:val="18"/>
        </w:rPr>
        <w:t>(art.83f ust.8).</w:t>
      </w:r>
    </w:p>
    <w:p w:rsidR="000C43E7" w:rsidRPr="00080596" w:rsidRDefault="000C43E7">
      <w:pPr>
        <w:pStyle w:val="Default"/>
        <w:jc w:val="both"/>
        <w:rPr>
          <w:rFonts w:ascii="Arial" w:hAnsi="Arial" w:cs="Arial"/>
          <w:sz w:val="18"/>
          <w:szCs w:val="18"/>
        </w:rPr>
      </w:pPr>
    </w:p>
    <w:p w:rsidR="000C43E7" w:rsidRPr="00080596" w:rsidRDefault="00874DC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W przypadku nieusunięcia drzewa przed upływem 6 miesięcy od przeprowadzonych oględzin usunięcie drzewa może nastąpić po dokonaniu ponownego zgłoszenia i zamiarze usunięcia drzewa (art. 83f ust.13).</w:t>
      </w:r>
    </w:p>
    <w:p w:rsidR="000C43E7" w:rsidRPr="00080596" w:rsidRDefault="000C43E7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</w:p>
    <w:p w:rsidR="000C43E7" w:rsidRPr="00080596" w:rsidRDefault="00874DC6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color w:val="000000"/>
          <w:sz w:val="18"/>
          <w:szCs w:val="18"/>
        </w:rPr>
        <w:t>Jeżeli w terminie 5 lat od dokonania oględzin wystąpiono o wydanie decyzji o pozwolenie na budowę na podstawie ustawy z dnia 7 lipca 1994r. - Prawo budowlane, a budowa ta ma związek z prowadzeniem działalności gospodarczej i będzie realizowana na części nieruchomości, na której rosło usunięte drzewo Wójt Gminy Ładzice, uwzględniając dane ustalone na podstawie oględzin, nakłada na właściciela nieruchomości, w drodze decyzji administracyjnej, obowiązek uiszczenia opłaty za usunięcie drzewa art.83f ust.17).</w:t>
      </w:r>
    </w:p>
    <w:p w:rsidR="000C43E7" w:rsidRPr="00080596" w:rsidRDefault="000C43E7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C43E7" w:rsidRPr="00080596" w:rsidRDefault="00874DC6">
      <w:pPr>
        <w:spacing w:before="120" w:after="120" w:line="240" w:lineRule="auto"/>
        <w:jc w:val="center"/>
        <w:rPr>
          <w:rFonts w:ascii="Arial" w:hAnsi="Arial" w:cs="Arial"/>
          <w:sz w:val="20"/>
          <w:szCs w:val="20"/>
        </w:rPr>
      </w:pPr>
      <w:r w:rsidRPr="00080596">
        <w:rPr>
          <w:rFonts w:ascii="Arial" w:hAnsi="Arial" w:cs="Arial"/>
          <w:b/>
          <w:bCs/>
          <w:color w:val="000000"/>
          <w:sz w:val="20"/>
          <w:szCs w:val="20"/>
          <w:u w:val="single"/>
        </w:rPr>
        <w:t>INFORMACJA DOTYCZĄCA PRZETWARZANIA DANYCH OSOBOWYCH</w:t>
      </w:r>
    </w:p>
    <w:p w:rsidR="000C43E7" w:rsidRPr="00080596" w:rsidRDefault="00874DC6">
      <w:pPr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W związku z realizacją wymogów Rozporządzenia Parlamentu Europejskiego i Rady (UE) 2016/679 z dnia 27 kwietnia 2016r. w sprawie ochrony osób fizycznych w związku z przetwarzaniem danych osobowych i w sprawie swobodnego przepływu takich danych oraz uchylenia dyrektywy 95/46/WE (ogólne rozporządzenie o ochronie danych „RODO”), informujemy o zasadach przetwarzania Pani/Pana danych osobowych oraz o przysługujących Pani/Panu prawach z tym związanych.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Administratorem Pani/Pana danych osobowych jest Wójt Gminy Ładzice z siedzibą ul. Wyzwolenia 36, 97-561 Ładzice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Kontakt z inspektorem ochrony danych: pisemnie na adres siedziby administratora lub poprzez e-mail: iod@ladzice.pl 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Dane osobowe podane w zgłoszeniu będą przetwarzane w celu przeprowadzenia postępowania administracyjnego lub czynności urzędowej zgodnie ze złożonym zgłoszeniem 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Podanie danych osobowych wynika z obowiązku prawnego wskazanego w ustawie z dnia 16.04.2004r. o ochronie przyrody (art. 83f ust. 5); podanie danych w zakresie nieokreślonym przepisami prawa (np. nr telefonu kontaktowego), zostanie potraktowane jako zgoda na przetwarzanie danych osobowych (art. 6 ust. 1 lit. a RODO); wyrażenie zgody w tym przypadku jest dobrowolne, a zgodę tak wyrażoną można odwołać w dowolnym czasie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Dane osobowe podane w zgłoszeniu nie będą udostępniane innym odbiorcom z wyjątkiem podmiotów upoważnionych na podstawie przepisów prawa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Dane osobowe będą przechowywane przez okres niezbędny do realizacji celu dla jakiego zostały zebrane oraz zgodnie z terminami archiwizacji wynikających z przepisów prawa, a w przypadku danych przetwarzanych na podstawie dobrowolnej zgody - do czasu cofnięcia zgody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Przysługuje Pani/Panu prawo dostępu do swoich danych osobowych, w tym prawo do uzyskania ich kopii, a także prawo do żądania sprostowania (poprawiania) swoich danych osobowych - w przypadku, gdy dane te są nieprawidłowe lub niekompletne; w przypadku danych przetwarzanych na podstawie udzielonej zgody przysługuje Pani/Panu także prawo do usunięcia tych danych, ich przenoszenia oraz prawo do cofnięcia zgody w dowolnym momencie bez wpływu na zgodność z prawem przetwarzania, którego dokonano na podstawie zgody przed jej cofnięciem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Posiada Pani/Pan prawo do wniesienia skargi do organu nadzorczego, którym w Polsce jest Prezes Urzędu Ochrony Danych Osobowych, gdy uzna Pani/Pan, że przetwarzanie danych osobowych narusza przepisy RODO 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 xml:space="preserve">Dane osobowe nie będą przekazywane do państwa trzeciego/organizacji międzynarodowej </w:t>
      </w:r>
    </w:p>
    <w:p w:rsidR="000C43E7" w:rsidRPr="00080596" w:rsidRDefault="00874DC6">
      <w:pPr>
        <w:numPr>
          <w:ilvl w:val="0"/>
          <w:numId w:val="2"/>
        </w:numPr>
        <w:tabs>
          <w:tab w:val="left" w:pos="0"/>
        </w:tabs>
        <w:spacing w:after="60" w:line="240" w:lineRule="auto"/>
        <w:jc w:val="both"/>
        <w:rPr>
          <w:rFonts w:ascii="Arial" w:hAnsi="Arial" w:cs="Arial"/>
          <w:sz w:val="18"/>
          <w:szCs w:val="18"/>
        </w:rPr>
      </w:pPr>
      <w:r w:rsidRPr="00080596">
        <w:rPr>
          <w:rFonts w:ascii="Arial" w:hAnsi="Arial" w:cs="Arial"/>
          <w:sz w:val="18"/>
          <w:szCs w:val="18"/>
        </w:rPr>
        <w:t>Administrator nie przewiduje zautomatyzowanego podejmowania decyzji, w tym profilowania na podstawie Pani/Pana danych osobowych</w:t>
      </w:r>
      <w:r w:rsidRPr="00080596">
        <w:rPr>
          <w:rFonts w:ascii="Arial" w:hAnsi="Arial" w:cs="Arial"/>
          <w:color w:val="000000"/>
          <w:sz w:val="18"/>
          <w:szCs w:val="18"/>
        </w:rPr>
        <w:t xml:space="preserve"> </w:t>
      </w:r>
    </w:p>
    <w:sectPr w:rsidR="000C43E7" w:rsidRPr="00080596">
      <w:pgSz w:w="11906" w:h="16838"/>
      <w:pgMar w:top="709" w:right="850" w:bottom="429" w:left="850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B4B1A"/>
    <w:multiLevelType w:val="multilevel"/>
    <w:tmpl w:val="CDE42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0"/>
        <w:szCs w:val="20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0"/>
        <w:szCs w:val="20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0"/>
        <w:szCs w:val="20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0"/>
        <w:szCs w:val="20"/>
      </w:rPr>
    </w:lvl>
  </w:abstractNum>
  <w:abstractNum w:abstractNumId="1">
    <w:nsid w:val="3C1950E5"/>
    <w:multiLevelType w:val="multilevel"/>
    <w:tmpl w:val="596ACA8E"/>
    <w:lvl w:ilvl="0">
      <w:start w:val="1"/>
      <w:numFmt w:val="decimal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pStyle w:val="Nagwek2"/>
      <w:lvlText w:val="%2)"/>
      <w:lvlJc w:val="left"/>
      <w:pPr>
        <w:tabs>
          <w:tab w:val="num" w:pos="1260"/>
        </w:tabs>
        <w:ind w:left="1260" w:hanging="36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43E7"/>
    <w:rsid w:val="00045FFA"/>
    <w:rsid w:val="00080596"/>
    <w:rsid w:val="000C43E7"/>
    <w:rsid w:val="00874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8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link w:val="Nagwek1Znak"/>
    <w:qFormat/>
    <w:rsid w:val="00F3148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Nagwek2">
    <w:name w:val="heading 2"/>
    <w:basedOn w:val="Normalny"/>
    <w:link w:val="Nagwek2Znak"/>
    <w:qFormat/>
    <w:rsid w:val="00F31481"/>
    <w:pPr>
      <w:keepNext/>
      <w:numPr>
        <w:ilvl w:val="1"/>
        <w:numId w:val="1"/>
      </w:numPr>
      <w:spacing w:after="0" w:line="360" w:lineRule="auto"/>
      <w:outlineLvl w:val="1"/>
    </w:pPr>
    <w:rPr>
      <w:rFonts w:ascii="Arial" w:eastAsia="Times New Roman" w:hAnsi="Arial" w:cs="Times New Roman"/>
      <w:sz w:val="28"/>
      <w:szCs w:val="24"/>
      <w:u w:val="single"/>
      <w:lang w:eastAsia="ar-SA"/>
    </w:rPr>
  </w:style>
  <w:style w:type="paragraph" w:styleId="Nagwek8">
    <w:name w:val="heading 8"/>
    <w:basedOn w:val="Normalny"/>
    <w:link w:val="Nagwek8Znak"/>
    <w:qFormat/>
    <w:rsid w:val="00F3148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31481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F31481"/>
    <w:rPr>
      <w:rFonts w:ascii="Arial" w:eastAsia="Times New Roman" w:hAnsi="Arial" w:cs="Times New Roman"/>
      <w:sz w:val="28"/>
      <w:szCs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F314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857B4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57B4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F31481"/>
    <w:rPr>
      <w:rFonts w:ascii="Calibri" w:eastAsia="Calibri" w:hAnsi="Calibri"/>
      <w:color w:val="00000A"/>
      <w:sz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F31481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31481"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Nagwek1">
    <w:name w:val="heading 1"/>
    <w:basedOn w:val="Normalny"/>
    <w:link w:val="Nagwek1Znak"/>
    <w:qFormat/>
    <w:rsid w:val="00F3148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paragraph" w:styleId="Nagwek2">
    <w:name w:val="heading 2"/>
    <w:basedOn w:val="Normalny"/>
    <w:link w:val="Nagwek2Znak"/>
    <w:qFormat/>
    <w:rsid w:val="00F31481"/>
    <w:pPr>
      <w:keepNext/>
      <w:numPr>
        <w:ilvl w:val="1"/>
        <w:numId w:val="1"/>
      </w:numPr>
      <w:spacing w:after="0" w:line="360" w:lineRule="auto"/>
      <w:outlineLvl w:val="1"/>
    </w:pPr>
    <w:rPr>
      <w:rFonts w:ascii="Arial" w:eastAsia="Times New Roman" w:hAnsi="Arial" w:cs="Times New Roman"/>
      <w:sz w:val="28"/>
      <w:szCs w:val="24"/>
      <w:u w:val="single"/>
      <w:lang w:eastAsia="ar-SA"/>
    </w:rPr>
  </w:style>
  <w:style w:type="paragraph" w:styleId="Nagwek8">
    <w:name w:val="heading 8"/>
    <w:basedOn w:val="Normalny"/>
    <w:link w:val="Nagwek8Znak"/>
    <w:qFormat/>
    <w:rsid w:val="00F31481"/>
    <w:pPr>
      <w:keepNext/>
      <w:numPr>
        <w:ilvl w:val="7"/>
        <w:numId w:val="1"/>
      </w:numPr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F31481"/>
    <w:rPr>
      <w:rFonts w:ascii="Times New Roman" w:eastAsia="Times New Roman" w:hAnsi="Times New Roman" w:cs="Times New Roman"/>
      <w:b/>
      <w:bCs/>
      <w:sz w:val="40"/>
      <w:szCs w:val="40"/>
      <w:lang w:eastAsia="ar-SA"/>
    </w:rPr>
  </w:style>
  <w:style w:type="character" w:customStyle="1" w:styleId="Nagwek2Znak">
    <w:name w:val="Nagłówek 2 Znak"/>
    <w:basedOn w:val="Domylnaczcionkaakapitu"/>
    <w:link w:val="Nagwek2"/>
    <w:qFormat/>
    <w:rsid w:val="00F31481"/>
    <w:rPr>
      <w:rFonts w:ascii="Arial" w:eastAsia="Times New Roman" w:hAnsi="Arial" w:cs="Times New Roman"/>
      <w:sz w:val="28"/>
      <w:szCs w:val="24"/>
      <w:u w:val="single"/>
      <w:lang w:eastAsia="ar-SA"/>
    </w:rPr>
  </w:style>
  <w:style w:type="character" w:customStyle="1" w:styleId="Nagwek8Znak">
    <w:name w:val="Nagłówek 8 Znak"/>
    <w:basedOn w:val="Domylnaczcionkaakapitu"/>
    <w:link w:val="Nagwek8"/>
    <w:qFormat/>
    <w:rsid w:val="00F31481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Znakinumeracji">
    <w:name w:val="Znaki numeracji"/>
    <w:qFormat/>
    <w:rPr>
      <w:rFonts w:ascii="Times New Roman" w:hAnsi="Times New Roman"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857B48"/>
    <w:rPr>
      <w:color w:val="0000FF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qFormat/>
    <w:rsid w:val="00857B4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Bezodstpw">
    <w:name w:val="No Spacing"/>
    <w:uiPriority w:val="1"/>
    <w:qFormat/>
    <w:rsid w:val="00F31481"/>
    <w:rPr>
      <w:rFonts w:ascii="Calibri" w:eastAsia="Calibri" w:hAnsi="Calibri"/>
      <w:color w:val="00000A"/>
      <w:sz w:val="22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Default">
    <w:name w:val="Default"/>
    <w:qFormat/>
    <w:pPr>
      <w:widowControl w:val="0"/>
    </w:pPr>
    <w:rPr>
      <w:rFonts w:ascii="Times New Roman" w:eastAsia="Calibri" w:hAnsi="Times New Roman"/>
      <w:color w:val="000000"/>
      <w:sz w:val="24"/>
    </w:rPr>
  </w:style>
  <w:style w:type="table" w:styleId="Tabela-Siatka">
    <w:name w:val="Table Grid"/>
    <w:basedOn w:val="Standardowy"/>
    <w:uiPriority w:val="59"/>
    <w:rsid w:val="00F31481"/>
    <w:rPr>
      <w:rFonts w:eastAsiaTheme="minorEastAsia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753</Words>
  <Characters>4523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MK. Kowalik-Wolska</dc:creator>
  <cp:lastModifiedBy>Marta MK. Kowalik-Wolska</cp:lastModifiedBy>
  <cp:revision>5</cp:revision>
  <cp:lastPrinted>2022-03-03T06:55:00Z</cp:lastPrinted>
  <dcterms:created xsi:type="dcterms:W3CDTF">2022-03-03T06:05:00Z</dcterms:created>
  <dcterms:modified xsi:type="dcterms:W3CDTF">2022-03-03T06:55:00Z</dcterms:modified>
  <dc:language>pl-PL</dc:language>
</cp:coreProperties>
</file>